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0" w:rsidRPr="00523F8D" w:rsidRDefault="00876820" w:rsidP="00876820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876820" w:rsidRPr="00523F8D" w:rsidRDefault="00876820" w:rsidP="00876820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ČETVRTA KORIZMENA 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876820" w:rsidRPr="00A617A9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22.03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876820" w:rsidRPr="00A617A9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876820" w:rsidRPr="00A617A9" w:rsidRDefault="00876820" w:rsidP="00876820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Default="00876820" w:rsidP="004C2881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876820" w:rsidRPr="00A617A9" w:rsidRDefault="00876820" w:rsidP="004C2881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Blaž i Sofija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Gelemanović</w:t>
            </w:r>
            <w:proofErr w:type="spellEnd"/>
          </w:p>
        </w:tc>
      </w:tr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23.03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24.03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 Đuro</w:t>
            </w:r>
            <w:r w:rsidR="0039035E">
              <w:rPr>
                <w:rFonts w:ascii="Candara" w:hAnsi="Candara"/>
                <w:sz w:val="28"/>
                <w:szCs w:val="26"/>
              </w:rPr>
              <w:t>, Marica i Jelka Matošević</w:t>
            </w:r>
          </w:p>
        </w:tc>
      </w:tr>
      <w:tr w:rsidR="00876820" w:rsidRPr="007D127A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39035E" w:rsidRDefault="0039035E" w:rsidP="004C288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BLAGOVIJEST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7D127A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25</w:t>
            </w:r>
            <w:r w:rsidRPr="007D127A">
              <w:rPr>
                <w:rFonts w:ascii="Candara" w:hAnsi="Candara"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7D127A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7D127A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39035E">
              <w:rPr>
                <w:rFonts w:ascii="Candara" w:hAnsi="Candara"/>
                <w:sz w:val="28"/>
                <w:szCs w:val="26"/>
              </w:rPr>
              <w:t xml:space="preserve">Marko i Ivka </w:t>
            </w:r>
            <w:proofErr w:type="spellStart"/>
            <w:r w:rsidR="0039035E">
              <w:rPr>
                <w:rFonts w:ascii="Candara" w:hAnsi="Candara"/>
                <w:sz w:val="28"/>
                <w:szCs w:val="26"/>
              </w:rPr>
              <w:t>Benić</w:t>
            </w:r>
            <w:proofErr w:type="spellEnd"/>
          </w:p>
        </w:tc>
      </w:tr>
      <w:tr w:rsidR="00876820" w:rsidRPr="001B2995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39035E" w:rsidRDefault="00876820" w:rsidP="0039035E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1B2995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26</w:t>
            </w:r>
            <w:r w:rsidRPr="001B2995">
              <w:rPr>
                <w:rFonts w:ascii="Candara" w:hAnsi="Candara"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1B2995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1B2995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39035E">
              <w:rPr>
                <w:rFonts w:ascii="Candara" w:hAnsi="Candara"/>
                <w:sz w:val="28"/>
                <w:szCs w:val="26"/>
              </w:rPr>
              <w:t xml:space="preserve">iz obitelji </w:t>
            </w:r>
            <w:proofErr w:type="spellStart"/>
            <w:r w:rsidR="0039035E">
              <w:rPr>
                <w:rFonts w:ascii="Candara" w:hAnsi="Candara"/>
                <w:sz w:val="28"/>
                <w:szCs w:val="26"/>
              </w:rPr>
              <w:t>Bilandžija</w:t>
            </w:r>
            <w:proofErr w:type="spellEnd"/>
            <w:r w:rsidR="0039035E">
              <w:rPr>
                <w:rFonts w:ascii="Candara" w:hAnsi="Candara"/>
                <w:sz w:val="28"/>
                <w:szCs w:val="26"/>
              </w:rPr>
              <w:t xml:space="preserve"> </w:t>
            </w:r>
          </w:p>
        </w:tc>
      </w:tr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27.03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39035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39035E" w:rsidRDefault="0039035E" w:rsidP="004C2881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Zahvala</w:t>
            </w:r>
          </w:p>
        </w:tc>
      </w:tr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28.03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39035E">
              <w:rPr>
                <w:rFonts w:ascii="Candara" w:hAnsi="Candara"/>
                <w:sz w:val="28"/>
                <w:szCs w:val="26"/>
              </w:rPr>
              <w:t xml:space="preserve">Ana i Pavo </w:t>
            </w:r>
            <w:proofErr w:type="spellStart"/>
            <w:r w:rsidR="0039035E">
              <w:rPr>
                <w:rFonts w:ascii="Candara" w:hAnsi="Candara"/>
                <w:sz w:val="28"/>
                <w:szCs w:val="26"/>
              </w:rPr>
              <w:t>Posavac</w:t>
            </w:r>
            <w:proofErr w:type="spellEnd"/>
          </w:p>
        </w:tc>
      </w:tr>
      <w:tr w:rsidR="00876820" w:rsidRPr="00523F8D" w:rsidTr="004C28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PETA 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 xml:space="preserve">  KORIZMENA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0" w:rsidRPr="00A617A9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876820" w:rsidRPr="00A617A9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29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5E" w:rsidRDefault="0039035E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876820" w:rsidRPr="00A617A9" w:rsidRDefault="00876820" w:rsidP="004C288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876820" w:rsidRPr="00A617A9" w:rsidRDefault="00876820" w:rsidP="0039035E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5E" w:rsidRDefault="0039035E" w:rsidP="004C2881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876820" w:rsidRPr="00A617A9" w:rsidRDefault="00876820" w:rsidP="004C2881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39035E">
              <w:rPr>
                <w:rFonts w:ascii="Candara" w:hAnsi="Candara"/>
                <w:b/>
                <w:sz w:val="28"/>
                <w:szCs w:val="26"/>
              </w:rPr>
              <w:t xml:space="preserve"> Marija i Mato </w:t>
            </w:r>
            <w:proofErr w:type="spellStart"/>
            <w:r w:rsidR="0039035E">
              <w:rPr>
                <w:rFonts w:ascii="Candara" w:hAnsi="Candara"/>
                <w:b/>
                <w:sz w:val="28"/>
                <w:szCs w:val="26"/>
              </w:rPr>
              <w:t>Ozdanovac</w:t>
            </w:r>
            <w:proofErr w:type="spellEnd"/>
          </w:p>
        </w:tc>
      </w:tr>
    </w:tbl>
    <w:p w:rsidR="00876820" w:rsidRPr="00E41775" w:rsidRDefault="00876820" w:rsidP="00876820">
      <w:pPr>
        <w:rPr>
          <w:rFonts w:ascii="Candara" w:hAnsi="Candara"/>
          <w:b/>
          <w:sz w:val="10"/>
          <w:szCs w:val="26"/>
        </w:rPr>
      </w:pPr>
    </w:p>
    <w:p w:rsidR="00876820" w:rsidRPr="0039035E" w:rsidRDefault="0039035E" w:rsidP="0039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8"/>
          <w:szCs w:val="26"/>
        </w:rPr>
      </w:pPr>
      <w:r w:rsidRPr="0039035E">
        <w:rPr>
          <w:rFonts w:ascii="Candara" w:hAnsi="Candara"/>
          <w:b/>
          <w:sz w:val="28"/>
          <w:szCs w:val="26"/>
        </w:rPr>
        <w:t xml:space="preserve">Sve misne nakane župnik redovno služi prema rasporedu - </w:t>
      </w:r>
      <w:r w:rsidRPr="0039035E">
        <w:rPr>
          <w:rFonts w:ascii="Candara" w:hAnsi="Candara"/>
          <w:sz w:val="28"/>
          <w:szCs w:val="26"/>
        </w:rPr>
        <w:t>svi koji nisu plati</w:t>
      </w:r>
      <w:r w:rsidR="00E31960">
        <w:rPr>
          <w:rFonts w:ascii="Candara" w:hAnsi="Candara"/>
          <w:sz w:val="28"/>
          <w:szCs w:val="26"/>
        </w:rPr>
        <w:t>li misnu nakanu to ćemo riješit</w:t>
      </w:r>
      <w:r w:rsidRPr="0039035E">
        <w:rPr>
          <w:rFonts w:ascii="Candara" w:hAnsi="Candara"/>
          <w:sz w:val="28"/>
          <w:szCs w:val="26"/>
        </w:rPr>
        <w:t xml:space="preserve"> kada se opasnost od virusa COVID-19 završi. </w:t>
      </w:r>
      <w:r w:rsidRPr="00E31960">
        <w:rPr>
          <w:rFonts w:ascii="Candara" w:hAnsi="Candara"/>
          <w:sz w:val="28"/>
          <w:szCs w:val="26"/>
          <w:u w:val="single"/>
        </w:rPr>
        <w:t>Budimo zajedno povezani u molitvi i strpljivosti kako bi mogli ovo teško razdoblje za sve nas lakše podnijeli i svojom molitvom pridonijeli da se što prije završi.</w:t>
      </w:r>
      <w:r w:rsidRPr="0039035E">
        <w:rPr>
          <w:rFonts w:ascii="Candara" w:hAnsi="Candara"/>
          <w:sz w:val="28"/>
          <w:szCs w:val="26"/>
        </w:rPr>
        <w:t xml:space="preserve"> Uz obilje Božjega blagoslova, župnik. </w:t>
      </w:r>
    </w:p>
    <w:p w:rsidR="00876820" w:rsidRPr="00E41775" w:rsidRDefault="00876820" w:rsidP="00876820">
      <w:pPr>
        <w:rPr>
          <w:rFonts w:ascii="Candara" w:hAnsi="Candara"/>
          <w:b/>
          <w:sz w:val="8"/>
          <w:szCs w:val="26"/>
        </w:rPr>
      </w:pPr>
    </w:p>
    <w:p w:rsidR="0039035E" w:rsidRPr="00E41775" w:rsidRDefault="0039035E" w:rsidP="0039035E">
      <w:pPr>
        <w:jc w:val="both"/>
        <w:rPr>
          <w:rFonts w:ascii="Candara" w:hAnsi="Candara"/>
          <w:b/>
          <w:sz w:val="26"/>
          <w:szCs w:val="26"/>
        </w:rPr>
      </w:pPr>
      <w:r w:rsidRPr="00E41775">
        <w:rPr>
          <w:rFonts w:ascii="Candara" w:hAnsi="Candara"/>
          <w:b/>
          <w:sz w:val="26"/>
          <w:szCs w:val="26"/>
        </w:rPr>
        <w:t xml:space="preserve">Direktan prijenos euharistijskog slavlja na četvrtu </w:t>
      </w:r>
      <w:proofErr w:type="spellStart"/>
      <w:r w:rsidRPr="00E41775">
        <w:rPr>
          <w:rFonts w:ascii="Candara" w:hAnsi="Candara"/>
          <w:b/>
          <w:sz w:val="26"/>
          <w:szCs w:val="26"/>
        </w:rPr>
        <w:t>korizmenu</w:t>
      </w:r>
      <w:proofErr w:type="spellEnd"/>
      <w:r w:rsidRPr="00E41775">
        <w:rPr>
          <w:rFonts w:ascii="Candara" w:hAnsi="Candara"/>
          <w:b/>
          <w:sz w:val="26"/>
          <w:szCs w:val="26"/>
        </w:rPr>
        <w:t xml:space="preserve"> nedjelju, 22. 03. 2020. u 11, 00 sati prenosi Slavonska televizija  iz đakovačke katedrale koju </w:t>
      </w:r>
      <w:proofErr w:type="spellStart"/>
      <w:r w:rsidRPr="00E41775">
        <w:rPr>
          <w:rFonts w:ascii="Candara" w:hAnsi="Candara"/>
          <w:b/>
          <w:sz w:val="26"/>
          <w:szCs w:val="26"/>
        </w:rPr>
        <w:t>predslavi</w:t>
      </w:r>
      <w:proofErr w:type="spellEnd"/>
      <w:r w:rsidRPr="00E41775">
        <w:rPr>
          <w:rFonts w:ascii="Candara" w:hAnsi="Candara"/>
          <w:b/>
          <w:sz w:val="26"/>
          <w:szCs w:val="26"/>
        </w:rPr>
        <w:t xml:space="preserve"> nadbiskup Đuro </w:t>
      </w:r>
      <w:proofErr w:type="spellStart"/>
      <w:r w:rsidRPr="00E41775">
        <w:rPr>
          <w:rFonts w:ascii="Candara" w:hAnsi="Candara"/>
          <w:b/>
          <w:sz w:val="26"/>
          <w:szCs w:val="26"/>
        </w:rPr>
        <w:t>Hranić</w:t>
      </w:r>
      <w:proofErr w:type="spellEnd"/>
      <w:r w:rsidRPr="00E41775">
        <w:rPr>
          <w:rFonts w:ascii="Candara" w:hAnsi="Candara"/>
          <w:b/>
          <w:sz w:val="26"/>
          <w:szCs w:val="26"/>
        </w:rPr>
        <w:t>.</w:t>
      </w:r>
    </w:p>
    <w:p w:rsidR="0039035E" w:rsidRPr="00E41775" w:rsidRDefault="0039035E" w:rsidP="00E41775">
      <w:pPr>
        <w:jc w:val="center"/>
        <w:rPr>
          <w:rFonts w:ascii="Candara" w:hAnsi="Candara"/>
          <w:sz w:val="26"/>
          <w:szCs w:val="26"/>
          <w:u w:val="single"/>
        </w:rPr>
      </w:pPr>
      <w:r w:rsidRPr="00E41775">
        <w:rPr>
          <w:rFonts w:ascii="Candara" w:hAnsi="Candara"/>
          <w:sz w:val="26"/>
          <w:szCs w:val="26"/>
          <w:u w:val="single"/>
        </w:rPr>
        <w:t xml:space="preserve">Svakodnevno euharistijsko slavlje mogu vjernici pratiti na </w:t>
      </w:r>
      <w:proofErr w:type="spellStart"/>
      <w:r w:rsidRPr="00E41775">
        <w:rPr>
          <w:rFonts w:ascii="Candara" w:hAnsi="Candara"/>
          <w:sz w:val="26"/>
          <w:szCs w:val="26"/>
          <w:u w:val="single"/>
        </w:rPr>
        <w:t>Laudato</w:t>
      </w:r>
      <w:proofErr w:type="spellEnd"/>
      <w:r w:rsidRPr="00E41775">
        <w:rPr>
          <w:rFonts w:ascii="Candara" w:hAnsi="Candara"/>
          <w:sz w:val="26"/>
          <w:szCs w:val="26"/>
          <w:u w:val="single"/>
        </w:rPr>
        <w:t xml:space="preserve"> TV ujutro u 7,00 sati i u 18,3o sati.</w:t>
      </w:r>
    </w:p>
    <w:p w:rsidR="00876820" w:rsidRDefault="00876820" w:rsidP="00876820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876820" w:rsidRPr="00752891" w:rsidRDefault="00876820" w:rsidP="00876820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876820" w:rsidRPr="00523F8D" w:rsidRDefault="00876820" w:rsidP="00876820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876820" w:rsidRPr="00B635C1" w:rsidRDefault="00876820" w:rsidP="00876820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-387985</wp:posOffset>
            </wp:positionV>
            <wp:extent cx="1657350" cy="2171700"/>
            <wp:effectExtent l="19050" t="0" r="0" b="0"/>
            <wp:wrapNone/>
            <wp:docPr id="3" name="Slika 4" descr="Slikovni rezultat za isus ozdravlja slije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isus ozdravlja slijep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876820" w:rsidRPr="00E74112" w:rsidRDefault="00876820" w:rsidP="00876820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11/2020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876820" w:rsidRDefault="00876820" w:rsidP="00876820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876820" w:rsidRDefault="00876820" w:rsidP="00876820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876820" w:rsidRPr="00523F8D" w:rsidRDefault="00876820" w:rsidP="00876820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876820" w:rsidRPr="003965FE" w:rsidRDefault="001B2CA0" w:rsidP="00876820">
      <w:pPr>
        <w:outlineLvl w:val="0"/>
        <w:rPr>
          <w:rFonts w:ascii="Candara" w:hAnsi="Candara"/>
          <w:b/>
          <w:sz w:val="26"/>
          <w:szCs w:val="26"/>
        </w:rPr>
      </w:pPr>
      <w:hyperlink r:id="rId6" w:history="1">
        <w:r w:rsidR="00876820"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 w:rsidR="00876820">
        <w:rPr>
          <w:rFonts w:ascii="Candara" w:hAnsi="Candara"/>
          <w:b/>
          <w:sz w:val="26"/>
          <w:szCs w:val="26"/>
        </w:rPr>
        <w:t xml:space="preserve"> </w:t>
      </w:r>
      <w:r w:rsidR="00876820" w:rsidRPr="003965FE">
        <w:rPr>
          <w:rFonts w:ascii="Candara" w:hAnsi="Candara"/>
          <w:b/>
          <w:sz w:val="26"/>
          <w:szCs w:val="26"/>
        </w:rPr>
        <w:t>mail:</w:t>
      </w:r>
      <w:r w:rsidR="00876820">
        <w:rPr>
          <w:rFonts w:ascii="Candara" w:hAnsi="Candara"/>
          <w:b/>
          <w:sz w:val="26"/>
          <w:szCs w:val="26"/>
        </w:rPr>
        <w:t xml:space="preserve"> </w:t>
      </w:r>
      <w:r w:rsidR="00876820" w:rsidRPr="003965FE">
        <w:rPr>
          <w:rFonts w:ascii="Candara" w:hAnsi="Candara"/>
          <w:b/>
          <w:sz w:val="26"/>
          <w:szCs w:val="26"/>
        </w:rPr>
        <w:t>zupailaca@gmail.com</w:t>
      </w:r>
    </w:p>
    <w:p w:rsidR="00876820" w:rsidRPr="00E74112" w:rsidRDefault="00876820" w:rsidP="008768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ČETVRTA  KORIZMENA  NEDJELJA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876820" w:rsidRPr="00E74112" w:rsidRDefault="004F378A" w:rsidP="008768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22</w:t>
      </w:r>
      <w:r w:rsidR="00876820">
        <w:rPr>
          <w:rFonts w:ascii="Candara" w:hAnsi="Candara"/>
          <w:b/>
          <w:sz w:val="44"/>
          <w:szCs w:val="30"/>
        </w:rPr>
        <w:t>. 03. 2020</w:t>
      </w:r>
      <w:r w:rsidR="00876820" w:rsidRPr="00E74112">
        <w:rPr>
          <w:rFonts w:ascii="Candara" w:hAnsi="Candara"/>
          <w:b/>
          <w:sz w:val="44"/>
          <w:szCs w:val="30"/>
        </w:rPr>
        <w:t>. godine</w:t>
      </w:r>
    </w:p>
    <w:p w:rsidR="00876820" w:rsidRPr="00523F8D" w:rsidRDefault="00876820" w:rsidP="00876820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9, 1-41</w:t>
      </w:r>
    </w:p>
    <w:p w:rsidR="00876820" w:rsidRPr="006A6BA2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Georgia" w:hAnsi="Georgia"/>
          <w:i/>
          <w:iCs/>
          <w:color w:val="D1232A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noProof/>
          <w:color w:val="D1232A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</wp:posOffset>
            </wp:positionV>
            <wp:extent cx="4629150" cy="3105150"/>
            <wp:effectExtent l="19050" t="0" r="0" b="0"/>
            <wp:wrapNone/>
            <wp:docPr id="1" name="Slika 1" descr="Slikovni rezultat za isus ozdravlja slije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ozdravlja slijep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876820" w:rsidRDefault="00876820" w:rsidP="00876820">
      <w:pPr>
        <w:autoSpaceDE w:val="0"/>
        <w:autoSpaceDN w:val="0"/>
        <w:adjustRightInd w:val="0"/>
        <w:ind w:firstLine="708"/>
        <w:rPr>
          <w:rFonts w:ascii="Candara" w:hAnsi="Candara" w:cs="Arial"/>
          <w:b/>
          <w:color w:val="365F91" w:themeColor="accent1" w:themeShade="BF"/>
          <w:sz w:val="52"/>
          <w:szCs w:val="30"/>
          <w:shd w:val="clear" w:color="auto" w:fill="FFFFFF"/>
        </w:rPr>
      </w:pPr>
    </w:p>
    <w:p w:rsidR="00876820" w:rsidRPr="00B31F37" w:rsidRDefault="00876820" w:rsidP="00876820">
      <w:pPr>
        <w:autoSpaceDE w:val="0"/>
        <w:autoSpaceDN w:val="0"/>
        <w:adjustRightInd w:val="0"/>
        <w:ind w:firstLine="708"/>
        <w:rPr>
          <w:rFonts w:ascii="Candara" w:hAnsi="Candara" w:cs="Arial"/>
          <w:b/>
          <w:sz w:val="10"/>
          <w:szCs w:val="30"/>
          <w:shd w:val="clear" w:color="auto" w:fill="FFFFFF"/>
        </w:rPr>
      </w:pPr>
    </w:p>
    <w:p w:rsidR="00876820" w:rsidRPr="00E41775" w:rsidRDefault="00876820" w:rsidP="00E41775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E41775" w:rsidRPr="00E41775" w:rsidRDefault="00E41775" w:rsidP="00E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468" w:lineRule="atLeast"/>
        <w:jc w:val="center"/>
        <w:textAlignment w:val="baseline"/>
        <w:outlineLvl w:val="0"/>
        <w:rPr>
          <w:rFonts w:ascii="Candara" w:hAnsi="Candara"/>
          <w:b/>
          <w:bCs/>
          <w:kern w:val="36"/>
          <w:sz w:val="28"/>
          <w:szCs w:val="39"/>
          <w:u w:val="single"/>
        </w:rPr>
      </w:pPr>
      <w:r w:rsidRPr="00E41775">
        <w:rPr>
          <w:rFonts w:ascii="Candara" w:hAnsi="Candara"/>
          <w:b/>
          <w:bCs/>
          <w:kern w:val="36"/>
          <w:sz w:val="28"/>
          <w:szCs w:val="39"/>
          <w:u w:val="single"/>
        </w:rPr>
        <w:lastRenderedPageBreak/>
        <w:t xml:space="preserve">Poruka svim vjernicima Đakovačko-osječke nadbiskupije nadbiskupa Đure </w:t>
      </w:r>
      <w:proofErr w:type="spellStart"/>
      <w:r w:rsidRPr="00E41775">
        <w:rPr>
          <w:rFonts w:ascii="Candara" w:hAnsi="Candara"/>
          <w:b/>
          <w:bCs/>
          <w:kern w:val="36"/>
          <w:sz w:val="28"/>
          <w:szCs w:val="39"/>
          <w:u w:val="single"/>
        </w:rPr>
        <w:t>Hranića</w:t>
      </w:r>
      <w:proofErr w:type="spellEnd"/>
      <w:r w:rsidRPr="00E41775">
        <w:rPr>
          <w:rFonts w:ascii="Candara" w:hAnsi="Candara"/>
          <w:b/>
          <w:bCs/>
          <w:kern w:val="36"/>
          <w:sz w:val="28"/>
          <w:szCs w:val="39"/>
          <w:u w:val="single"/>
        </w:rPr>
        <w:t xml:space="preserve"> u svjetlu odredbi HBK</w:t>
      </w:r>
    </w:p>
    <w:p w:rsidR="00E41775" w:rsidRPr="00E41775" w:rsidRDefault="00E41775" w:rsidP="00E41775">
      <w:pPr>
        <w:shd w:val="clear" w:color="auto" w:fill="FFFFFF" w:themeFill="background1"/>
        <w:jc w:val="center"/>
        <w:textAlignment w:val="baseline"/>
        <w:outlineLvl w:val="0"/>
        <w:rPr>
          <w:rFonts w:ascii="Candara" w:hAnsi="Candara"/>
          <w:bCs/>
          <w:i/>
          <w:color w:val="68100C"/>
          <w:kern w:val="36"/>
          <w:sz w:val="10"/>
          <w:szCs w:val="26"/>
        </w:rPr>
      </w:pPr>
    </w:p>
    <w:p w:rsidR="00E41775" w:rsidRPr="00E41775" w:rsidRDefault="00E41775" w:rsidP="00E41775">
      <w:pPr>
        <w:shd w:val="clear" w:color="auto" w:fill="FFFFFF" w:themeFill="background1"/>
        <w:jc w:val="center"/>
        <w:textAlignment w:val="baseline"/>
        <w:outlineLvl w:val="0"/>
        <w:rPr>
          <w:rFonts w:ascii="Candara" w:hAnsi="Candara"/>
          <w:bCs/>
          <w:i/>
          <w:color w:val="68100C"/>
          <w:kern w:val="36"/>
          <w:sz w:val="28"/>
          <w:szCs w:val="26"/>
        </w:rPr>
      </w:pPr>
      <w:r w:rsidRPr="00E41775">
        <w:rPr>
          <w:rFonts w:ascii="Candara" w:hAnsi="Candara"/>
          <w:bCs/>
          <w:i/>
          <w:color w:val="68100C"/>
          <w:kern w:val="36"/>
          <w:sz w:val="28"/>
          <w:szCs w:val="26"/>
        </w:rPr>
        <w:t>Pozivam vas ponajprije na mir srca</w:t>
      </w:r>
    </w:p>
    <w:p w:rsidR="00E41775" w:rsidRPr="00E41775" w:rsidRDefault="00E41775" w:rsidP="00E41775">
      <w:pPr>
        <w:shd w:val="clear" w:color="auto" w:fill="FFFFFF" w:themeFill="background1"/>
        <w:ind w:firstLine="708"/>
        <w:jc w:val="both"/>
        <w:textAlignment w:val="baseline"/>
        <w:outlineLvl w:val="0"/>
        <w:rPr>
          <w:rFonts w:ascii="Candara" w:hAnsi="Candara"/>
          <w:bCs/>
          <w:i/>
          <w:color w:val="68100C"/>
          <w:kern w:val="36"/>
          <w:sz w:val="25"/>
          <w:szCs w:val="25"/>
        </w:rPr>
      </w:pPr>
      <w:r w:rsidRPr="00E41775">
        <w:rPr>
          <w:rFonts w:ascii="Candara" w:hAnsi="Candara" w:cs="Arial"/>
          <w:szCs w:val="25"/>
        </w:rPr>
        <w:t xml:space="preserve">„Mi kršćani čvrsto vjerujemo u Božju providnost, da Bog svojom ljubavlju prati naše živote, da je on Bog s nama: u našim radostima, u opasnosti i poteškoćama, u svakom trenutku našega života. Pozivam Vas, sva draga braćo i sestre, draga braćo svećenici, redovnici i redovnice ponajprije na mir srca. Neka ovo vrijeme širenja korona virusa, za nas </w:t>
      </w:r>
      <w:r w:rsidRPr="00E41775">
        <w:rPr>
          <w:rFonts w:ascii="Candara" w:hAnsi="Candara" w:cs="Arial"/>
          <w:b/>
          <w:szCs w:val="25"/>
        </w:rPr>
        <w:t>sve bude vrijeme produbljenja naše osobne i zajedničke vjere da smo Gospodinovi, u njegovim rukama, da njemu pripadamo i da k njemu idemo</w:t>
      </w:r>
      <w:r w:rsidRPr="00E41775">
        <w:rPr>
          <w:rFonts w:ascii="Candara" w:hAnsi="Candara" w:cs="Arial"/>
          <w:szCs w:val="25"/>
        </w:rPr>
        <w:t xml:space="preserve"> (</w:t>
      </w:r>
      <w:proofErr w:type="spellStart"/>
      <w:r w:rsidRPr="00E41775">
        <w:rPr>
          <w:rFonts w:ascii="Candara" w:hAnsi="Candara" w:cs="Arial"/>
          <w:szCs w:val="25"/>
        </w:rPr>
        <w:t>usp</w:t>
      </w:r>
      <w:proofErr w:type="spellEnd"/>
      <w:r w:rsidRPr="00E41775">
        <w:rPr>
          <w:rFonts w:ascii="Candara" w:hAnsi="Candara" w:cs="Arial"/>
          <w:szCs w:val="25"/>
        </w:rPr>
        <w:t xml:space="preserve">. Rim 8,34-38; Ef 2,14). Mi smo stvorenja njegove ljubavi! U ime odgovornosti za zdravlje i živote ljudi, u ime ljubavi prema bližnjima, poštujući odredbe i preporuke stručnih službi, mi hrvatski biskupi morali smo donijeti bolne i teške odluke. Pri donošenju tako teških odluka bili smo vođeni ljubavlju prema bližnjima te odgovornošću jednih za druge, a pri tom smo poštovali smjernice mjerodavnih državnih službi. </w:t>
      </w:r>
      <w:r w:rsidRPr="00F956AC">
        <w:rPr>
          <w:rFonts w:ascii="Candara" w:hAnsi="Candara" w:cs="Arial"/>
          <w:b/>
          <w:szCs w:val="25"/>
        </w:rPr>
        <w:t>Pozivam vas sve da budemo međusobno povezani u duhu, da u molitvi nosimo jedni druge i članove naših zajednica.</w:t>
      </w:r>
      <w:r w:rsidRPr="00E41775">
        <w:rPr>
          <w:rFonts w:ascii="Candara" w:hAnsi="Candara" w:cs="Arial"/>
          <w:szCs w:val="25"/>
        </w:rPr>
        <w:t xml:space="preserve"> Istodobno molimo Duha mudrosti i straha Božjega za one koji vode stručne službe, za sve nositelje vlasti koji snagom povjerenja kojega smo im poklonili na izborima vode javne poslove naših lokalnih sredina i naše zemlje, za sve one koji skrbe za opće dobro, koji rade u različitim službama služeći nama građanima, osobito za snagu zdravstvenim djelatnicima i svima koji su u službi bolesnika; za oslobođenje svih ljudi od trpljenja i kušnji; za nadu u pobjedu života te za život vječni svih preminulih. Snaženje ozračja vjere u pobjedu dobra i u oslobođenje od zla, molitveno ozračje, kršćanska nada, solidarnost i zauzeta ljubav prema bližnjima su naš specifičan kršćanski doprinos u danima kušnje i straha, koji čovjeka zatvaraju pred Bogom i pred drugim ljudima. Mi kršćani vjerujemo u Božju pomoć i u snagu molitve kojima se suočavamo s navedenom i svakom drugom opasnošću. Molitva nas oslobađa od stanja depresije i nemoći; snaži naše </w:t>
      </w:r>
      <w:r w:rsidRPr="00E41775">
        <w:rPr>
          <w:rFonts w:ascii="Candara" w:hAnsi="Candara" w:cs="Arial"/>
          <w:szCs w:val="25"/>
        </w:rPr>
        <w:lastRenderedPageBreak/>
        <w:t xml:space="preserve">povjerenje, </w:t>
      </w:r>
      <w:proofErr w:type="spellStart"/>
      <w:r w:rsidRPr="00E41775">
        <w:rPr>
          <w:rFonts w:ascii="Candara" w:hAnsi="Candara" w:cs="Arial"/>
          <w:szCs w:val="25"/>
        </w:rPr>
        <w:t>predanje</w:t>
      </w:r>
      <w:proofErr w:type="spellEnd"/>
      <w:r w:rsidRPr="00E41775">
        <w:rPr>
          <w:rFonts w:ascii="Candara" w:hAnsi="Candara" w:cs="Arial"/>
          <w:szCs w:val="25"/>
        </w:rPr>
        <w:t xml:space="preserve"> i vjerničko pouzdanje u Oca. Ona nas ispunja nutarnjim mirom i daje nam snagu za odgovornost za opće dobro te za slobodu služenja u ljubavi. </w:t>
      </w:r>
      <w:r w:rsidRPr="00F956AC">
        <w:rPr>
          <w:rFonts w:ascii="Candara" w:hAnsi="Candara" w:cs="Arial"/>
          <w:szCs w:val="25"/>
          <w:u w:val="single"/>
        </w:rPr>
        <w:t>U ovoj izvanrednoj situaciji vrijede odredbe Katekizma (br. 2183) i Zakonika kanonskog prava (kan. 1248 § 2), prema kojima se onima, koji zbog važnih razloga nisu u mogućnosti sudjelovati na nedjeljnom euharistijskom slavlju, preporučuje da umjesto toga provedu odgovarajuće vrijeme u molitvi – čitanjem Svetog pisma, moljenjem Časoslova ili drugih molitava – zasebno ili u obitelji. K tome, naše crkve kao mjesta duhovne okrepe i molitve ipak ostaju otvorene za našu pojedinačnu molitvu i duhovnu sabranost.</w:t>
      </w:r>
      <w:r w:rsidRPr="00E41775">
        <w:rPr>
          <w:rFonts w:ascii="Candara" w:hAnsi="Candara" w:cs="Arial"/>
          <w:szCs w:val="25"/>
        </w:rPr>
        <w:t xml:space="preserve"> Pri tom treba poštovati sanitarne mjere zaštite o dezinficiranju i provjetravanju. Svaki će župnik, stoga, samostalno odlučiti o vremenu kada će i koje crkve na području njegove župe biti otvorene, a obavijest o tomu će staviti na mrežne stranice svoje župe i vidno istaknuti na crkvena vrata ili koje drugo prikladno mjesto. Svećenike pozivam da i dalje slave mise u crkvama ili odgovarajućim kapelama, svjedočeći o tomu, kako nas to uči Katekizam Katoličke Crkve (br. 1343), da je </w:t>
      </w:r>
      <w:r w:rsidRPr="00F956AC">
        <w:rPr>
          <w:rFonts w:ascii="Candara" w:hAnsi="Candara" w:cs="Arial"/>
          <w:b/>
          <w:szCs w:val="25"/>
        </w:rPr>
        <w:t>euharistija središte života Crkve</w:t>
      </w:r>
      <w:r w:rsidRPr="00E41775">
        <w:rPr>
          <w:rFonts w:ascii="Candara" w:hAnsi="Candara" w:cs="Arial"/>
          <w:szCs w:val="25"/>
        </w:rPr>
        <w:t xml:space="preserve">. Vjernike potičemo da se iz svojih domova priključe tako slavljenim svetim misama, izražavajući na taj način da se u svakoj misi cijela Crkva sjedinjuje s Kristovom žrtvom (KKC br. 1369). Vjernicima preporučujemo da pažljivo prate nedjeljne i blagdanske televizijske prijenose misa, a i mi ćemo omogućiti praćenje uživo određenih molitvenih slavlja iz naše katedrale. </w:t>
      </w:r>
      <w:r w:rsidRPr="00F956AC">
        <w:rPr>
          <w:rFonts w:ascii="Candara" w:hAnsi="Candara" w:cs="Arial"/>
          <w:szCs w:val="25"/>
          <w:u w:val="single"/>
        </w:rPr>
        <w:t>Molimo da se posjet bolesniku, ispovijed i pričest te bolesničko pomazanje podijele u neodgodivim slučajevima, poštujući odredbe zaštite (dezinfekciju ruku i nošenje maske).</w:t>
      </w:r>
      <w:r w:rsidRPr="00E41775">
        <w:rPr>
          <w:rFonts w:ascii="Candara" w:hAnsi="Candara" w:cs="Arial"/>
          <w:szCs w:val="25"/>
        </w:rPr>
        <w:t>” Na kraju svoga obraćanja nadbiskup je rekao: „</w:t>
      </w:r>
      <w:r w:rsidRPr="00F956AC">
        <w:rPr>
          <w:rFonts w:ascii="Candara" w:hAnsi="Candara" w:cs="Arial"/>
          <w:szCs w:val="25"/>
          <w:u w:val="single"/>
        </w:rPr>
        <w:t>Teško je ovo i bolno. Moramo imati povjerenja u mjerodavne službe koje vode brigu o općem dobru i poštovati njihove smjernice. Nadam se da ćemo sačuvati pribranost, vedrinu duha i povjerenje u Gospodina  te da ćemo se  opet radosno okupljati na naša zajednička vjernička i druga slavlja.“</w:t>
      </w:r>
      <w:r w:rsidRPr="00E41775">
        <w:rPr>
          <w:rFonts w:ascii="Candara" w:hAnsi="Candara" w:cs="Arial"/>
          <w:szCs w:val="25"/>
        </w:rPr>
        <w:t xml:space="preserve"> </w:t>
      </w:r>
      <w:r w:rsidRPr="00E41775">
        <w:rPr>
          <w:rFonts w:ascii="Candara" w:hAnsi="Candara" w:cs="Arial"/>
          <w:b/>
          <w:szCs w:val="25"/>
        </w:rPr>
        <w:t>(TU)</w:t>
      </w:r>
    </w:p>
    <w:p w:rsidR="00E41775" w:rsidRPr="00E31960" w:rsidRDefault="00E41775" w:rsidP="00876820">
      <w:pPr>
        <w:jc w:val="both"/>
        <w:rPr>
          <w:rFonts w:ascii="Candara" w:hAnsi="Candara"/>
          <w:b/>
          <w:sz w:val="10"/>
          <w:szCs w:val="28"/>
        </w:rPr>
      </w:pPr>
    </w:p>
    <w:p w:rsidR="00E41775" w:rsidRPr="00E31960" w:rsidRDefault="00E31960" w:rsidP="00E3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8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9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876820" w:rsidRPr="00E31960" w:rsidRDefault="00876820" w:rsidP="00E41775">
      <w:pPr>
        <w:rPr>
          <w:rFonts w:ascii="Candara" w:hAnsi="Candara"/>
          <w:b/>
          <w:sz w:val="20"/>
          <w:szCs w:val="26"/>
        </w:rPr>
      </w:pPr>
    </w:p>
    <w:p w:rsidR="00FE4FDD" w:rsidRPr="00876820" w:rsidRDefault="00876820" w:rsidP="00876820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FE4FDD" w:rsidRPr="00876820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20"/>
    <w:rsid w:val="001B2CA0"/>
    <w:rsid w:val="0039035E"/>
    <w:rsid w:val="004F378A"/>
    <w:rsid w:val="00876820"/>
    <w:rsid w:val="00E31960"/>
    <w:rsid w:val="00E41775"/>
    <w:rsid w:val="00F956AC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E41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68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68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68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820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4177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41775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E4177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ailac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o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2020-03-21T10:58:00Z</dcterms:created>
  <dcterms:modified xsi:type="dcterms:W3CDTF">2020-03-21T11:54:00Z</dcterms:modified>
</cp:coreProperties>
</file>